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8" w:rsidRDefault="00C914AF" w:rsidP="00EF015C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bookmarkStart w:id="0" w:name="_GoBack"/>
      <w:r>
        <w:rPr>
          <w:rFonts w:ascii="Traditional Arabic" w:hAnsi="Traditional Arabic" w:cs="Traditional Arabic"/>
          <w:b/>
          <w:bCs/>
          <w:noProof/>
          <w:sz w:val="46"/>
          <w:szCs w:val="46"/>
          <w:rtl/>
        </w:rPr>
        <w:drawing>
          <wp:anchor distT="0" distB="0" distL="114300" distR="114300" simplePos="0" relativeHeight="251660288" behindDoc="0" locked="0" layoutInCell="1" allowOverlap="1" wp14:anchorId="1CEEF454" wp14:editId="16200C1E">
            <wp:simplePos x="0" y="0"/>
            <wp:positionH relativeFrom="column">
              <wp:posOffset>36195</wp:posOffset>
            </wp:positionH>
            <wp:positionV relativeFrom="paragraph">
              <wp:posOffset>-655320</wp:posOffset>
            </wp:positionV>
            <wp:extent cx="1019175" cy="5156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8757C" w:rsidRPr="00F8757C">
        <w:rPr>
          <w:rFonts w:ascii="Traditional Arabic" w:hAnsi="Traditional Arabic" w:cs="Traditional Arabic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1B39C" wp14:editId="29F451B2">
                <wp:simplePos x="0" y="0"/>
                <wp:positionH relativeFrom="column">
                  <wp:posOffset>7442200</wp:posOffset>
                </wp:positionH>
                <wp:positionV relativeFrom="paragraph">
                  <wp:posOffset>-857250</wp:posOffset>
                </wp:positionV>
                <wp:extent cx="1666875" cy="828675"/>
                <wp:effectExtent l="0" t="0" r="9525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757C" w:rsidRPr="002F3EC1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F8757C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F8757C" w:rsidRPr="00156690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69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86pt;margin-top:-67.5pt;width:13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" fillcolor="window" stroked="f" strokeweight=".5pt">
                <v:path arrowok="t"/>
                <v:textbox>
                  <w:txbxContent>
                    <w:p w:rsidR="00F8757C" w:rsidRPr="002F3EC1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F8757C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F8757C" w:rsidRPr="00156690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156690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</w:txbxContent>
                </v:textbox>
              </v:shape>
            </w:pict>
          </mc:Fallback>
        </mc:AlternateContent>
      </w:r>
      <w:r w:rsidR="00F8757C" w:rsidRPr="00F8757C">
        <w:rPr>
          <w:rFonts w:ascii="Traditional Arabic" w:hAnsi="Traditional Arabic" w:cs="Traditional Arabic"/>
          <w:b/>
          <w:bCs/>
          <w:sz w:val="46"/>
          <w:szCs w:val="46"/>
          <w:rtl/>
        </w:rPr>
        <w:t>الجامعات المرجعية العالمية</w:t>
      </w:r>
    </w:p>
    <w:tbl>
      <w:tblPr>
        <w:tblStyle w:val="TableGrid"/>
        <w:bidiVisual/>
        <w:tblW w:w="15949" w:type="dxa"/>
        <w:tblLook w:val="04A0" w:firstRow="1" w:lastRow="0" w:firstColumn="1" w:lastColumn="0" w:noHBand="0" w:noVBand="1"/>
      </w:tblPr>
      <w:tblGrid>
        <w:gridCol w:w="369"/>
        <w:gridCol w:w="1220"/>
        <w:gridCol w:w="784"/>
        <w:gridCol w:w="806"/>
        <w:gridCol w:w="859"/>
        <w:gridCol w:w="750"/>
        <w:gridCol w:w="1193"/>
        <w:gridCol w:w="1166"/>
        <w:gridCol w:w="1164"/>
        <w:gridCol w:w="1164"/>
        <w:gridCol w:w="1164"/>
        <w:gridCol w:w="1610"/>
        <w:gridCol w:w="1359"/>
        <w:gridCol w:w="1044"/>
        <w:gridCol w:w="1297"/>
      </w:tblGrid>
      <w:tr w:rsidR="00956FA0" w:rsidTr="00EF015C">
        <w:trPr>
          <w:trHeight w:val="394"/>
        </w:trPr>
        <w:tc>
          <w:tcPr>
            <w:tcW w:w="369" w:type="dxa"/>
            <w:vMerge w:val="restart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225" w:type="dxa"/>
            <w:vMerge w:val="restart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اسم البرنامج</w:t>
            </w:r>
          </w:p>
        </w:tc>
        <w:tc>
          <w:tcPr>
            <w:tcW w:w="1556" w:type="dxa"/>
            <w:gridSpan w:val="2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طبيعة البرنامج</w:t>
            </w:r>
          </w:p>
        </w:tc>
        <w:tc>
          <w:tcPr>
            <w:tcW w:w="1569" w:type="dxa"/>
            <w:gridSpan w:val="2"/>
            <w:vAlign w:val="center"/>
          </w:tcPr>
          <w:p w:rsidR="00956FA0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نظام الدراسة في البرنامج</w:t>
            </w:r>
          </w:p>
        </w:tc>
        <w:tc>
          <w:tcPr>
            <w:tcW w:w="1200" w:type="dxa"/>
            <w:vMerge w:val="restart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مسمى الدرجة العلمية</w:t>
            </w:r>
          </w:p>
        </w:tc>
        <w:tc>
          <w:tcPr>
            <w:tcW w:w="4687" w:type="dxa"/>
            <w:gridSpan w:val="4"/>
            <w:vAlign w:val="center"/>
          </w:tcPr>
          <w:p w:rsidR="00956FA0" w:rsidRPr="00F8757C" w:rsidRDefault="00956FA0" w:rsidP="00BA5E6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متطلبات الحصول على الدرجة </w:t>
            </w:r>
          </w:p>
        </w:tc>
        <w:tc>
          <w:tcPr>
            <w:tcW w:w="1623" w:type="dxa"/>
            <w:vMerge w:val="restart"/>
            <w:vAlign w:val="center"/>
          </w:tcPr>
          <w:p w:rsidR="00956FA0" w:rsidRPr="00F8757C" w:rsidRDefault="00956FA0" w:rsidP="00BA5E6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القسم /الأقسام</w:t>
            </w:r>
          </w:p>
        </w:tc>
        <w:tc>
          <w:tcPr>
            <w:tcW w:w="1368" w:type="dxa"/>
            <w:vMerge w:val="restart"/>
            <w:vAlign w:val="center"/>
          </w:tcPr>
          <w:p w:rsidR="00956FA0" w:rsidRPr="00F8757C" w:rsidRDefault="00956FA0" w:rsidP="00E41459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الكلية /الكليات</w:t>
            </w:r>
          </w:p>
        </w:tc>
        <w:tc>
          <w:tcPr>
            <w:tcW w:w="1047" w:type="dxa"/>
            <w:vMerge w:val="restart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305" w:type="dxa"/>
            <w:vMerge w:val="restart"/>
            <w:vAlign w:val="center"/>
          </w:tcPr>
          <w:p w:rsidR="00956FA0" w:rsidRPr="00F8757C" w:rsidRDefault="00956FA0" w:rsidP="004063B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تصنيف الجامعة</w:t>
            </w:r>
          </w:p>
        </w:tc>
      </w:tr>
      <w:tr w:rsidR="00956FA0" w:rsidTr="00EF015C">
        <w:tc>
          <w:tcPr>
            <w:tcW w:w="369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5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5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مستقل</w:t>
            </w:r>
          </w:p>
        </w:tc>
        <w:tc>
          <w:tcPr>
            <w:tcW w:w="771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مشترك</w:t>
            </w:r>
          </w:p>
        </w:tc>
        <w:tc>
          <w:tcPr>
            <w:tcW w:w="818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مقررات</w:t>
            </w:r>
          </w:p>
        </w:tc>
        <w:tc>
          <w:tcPr>
            <w:tcW w:w="751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رسالة</w:t>
            </w:r>
          </w:p>
        </w:tc>
        <w:tc>
          <w:tcPr>
            <w:tcW w:w="1200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1" w:type="dxa"/>
            <w:vAlign w:val="center"/>
          </w:tcPr>
          <w:p w:rsidR="00956FA0" w:rsidRPr="00956FA0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956FA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172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اختبار شامل</w:t>
            </w:r>
          </w:p>
        </w:tc>
        <w:tc>
          <w:tcPr>
            <w:tcW w:w="1172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نشر علمي</w:t>
            </w:r>
          </w:p>
        </w:tc>
        <w:tc>
          <w:tcPr>
            <w:tcW w:w="1172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غيرها</w:t>
            </w:r>
          </w:p>
        </w:tc>
        <w:tc>
          <w:tcPr>
            <w:tcW w:w="1623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8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  <w:vMerge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F8757C" w:rsidRPr="00EF015C" w:rsidRDefault="00EF015C" w:rsidP="00EF015C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F01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ملحوظة: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 يقل عدد الجامعات المرجعية عن ثلاثة جامعات، و</w:t>
      </w:r>
      <w:r w:rsidRPr="00EF01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ترفق نسخة من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 مع النموذج.</w:t>
      </w:r>
      <w:r w:rsidRPr="00EF01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sectPr w:rsidR="00F8757C" w:rsidRPr="00EF015C" w:rsidSect="00EF015C">
      <w:pgSz w:w="16838" w:h="11906" w:orient="landscape"/>
      <w:pgMar w:top="1797" w:right="820" w:bottom="709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9D"/>
    <w:rsid w:val="0008269D"/>
    <w:rsid w:val="001C78A8"/>
    <w:rsid w:val="002F4DB1"/>
    <w:rsid w:val="0034290B"/>
    <w:rsid w:val="00956FA0"/>
    <w:rsid w:val="00C914AF"/>
    <w:rsid w:val="00EF015C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User</cp:lastModifiedBy>
  <cp:revision>5</cp:revision>
  <dcterms:created xsi:type="dcterms:W3CDTF">2020-06-17T07:22:00Z</dcterms:created>
  <dcterms:modified xsi:type="dcterms:W3CDTF">2020-08-17T06:47:00Z</dcterms:modified>
</cp:coreProperties>
</file>