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5E4" w:rsidRDefault="003745E4" w:rsidP="003745E4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28"/>
          <w:szCs w:val="28"/>
        </w:rPr>
      </w:pPr>
    </w:p>
    <w:p w:rsidR="00CC3B33" w:rsidRPr="00CC3B33" w:rsidRDefault="00CC3B33" w:rsidP="003745E4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8B5EC9" w:rsidRDefault="008B5EC9" w:rsidP="003745E4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:rsidR="008B5EC9" w:rsidRPr="003745E4" w:rsidRDefault="008B5EC9" w:rsidP="003745E4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7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12"/>
        <w:gridCol w:w="3730"/>
        <w:gridCol w:w="947"/>
        <w:gridCol w:w="900"/>
        <w:gridCol w:w="801"/>
        <w:gridCol w:w="851"/>
        <w:gridCol w:w="2126"/>
        <w:gridCol w:w="1977"/>
      </w:tblGrid>
      <w:tr w:rsidR="00496654" w:rsidRPr="00FA34CD" w:rsidTr="00D37135">
        <w:trPr>
          <w:trHeight w:val="1007"/>
          <w:tblHeader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المقاعد</w:t>
            </w:r>
            <w:r w:rsidRPr="005D603E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5D603E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لمرحلة الماجستير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التنفيذي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الشعب</w:t>
            </w:r>
            <w:r w:rsidR="004855EE" w:rsidRPr="005B29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37135" w:rsidRPr="00D37135" w:rsidRDefault="00D37135" w:rsidP="00D37135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D3713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 القسم</w:t>
            </w:r>
          </w:p>
          <w:p w:rsidR="00496654" w:rsidRPr="00FA34CD" w:rsidRDefault="00D37135" w:rsidP="00D3713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D3713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D37135" w:rsidP="00CB594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D3713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رئيس القسم</w:t>
            </w:r>
          </w:p>
        </w:tc>
      </w:tr>
      <w:tr w:rsidR="00496654" w:rsidRPr="00FA34CD" w:rsidTr="00D37135">
        <w:trPr>
          <w:trHeight w:val="247"/>
          <w:tblHeader/>
        </w:trPr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6654" w:rsidRPr="00FA34CD" w:rsidRDefault="00496654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496654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496654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6654" w:rsidRPr="00FA34CD" w:rsidRDefault="00496654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AD6462" w:rsidRPr="00FA34CD" w:rsidTr="00D37135">
        <w:trPr>
          <w:trHeight w:val="96"/>
        </w:trPr>
        <w:tc>
          <w:tcPr>
            <w:tcW w:w="3412" w:type="dxa"/>
            <w:vMerge w:val="restart"/>
            <w:vAlign w:val="center"/>
          </w:tcPr>
          <w:p w:rsidR="00AD6462" w:rsidRPr="00AD6462" w:rsidRDefault="00AD6462" w:rsidP="00AD6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AD646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الدراسات الاجتماعية</w:t>
            </w:r>
          </w:p>
        </w:tc>
        <w:tc>
          <w:tcPr>
            <w:tcW w:w="3730" w:type="dxa"/>
            <w:vAlign w:val="center"/>
          </w:tcPr>
          <w:p w:rsidR="00AD6462" w:rsidRPr="00AD6462" w:rsidRDefault="00AD6462" w:rsidP="00AD6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646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الماجستير التنفيذي في علم اجتماع الأسرة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62" w:rsidRPr="005D603E" w:rsidRDefault="00AD6462" w:rsidP="00AD646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62" w:rsidRPr="005D603E" w:rsidRDefault="00AD6462" w:rsidP="00AD646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62" w:rsidRPr="005D603E" w:rsidRDefault="00AD6462" w:rsidP="00AD6462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62" w:rsidRPr="005D603E" w:rsidRDefault="00AD6462" w:rsidP="00AD6462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2" w:rsidRPr="005D603E" w:rsidRDefault="00AD6462" w:rsidP="00AD6462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2" w:rsidRPr="005D603E" w:rsidRDefault="00AD6462" w:rsidP="00AD6462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AD6462" w:rsidRPr="00FA34CD" w:rsidTr="00D37135">
        <w:trPr>
          <w:trHeight w:val="96"/>
        </w:trPr>
        <w:tc>
          <w:tcPr>
            <w:tcW w:w="3412" w:type="dxa"/>
            <w:vMerge/>
            <w:vAlign w:val="center"/>
          </w:tcPr>
          <w:p w:rsidR="00AD6462" w:rsidRPr="00AD6462" w:rsidRDefault="00AD6462" w:rsidP="00AD6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30" w:type="dxa"/>
            <w:vAlign w:val="center"/>
          </w:tcPr>
          <w:p w:rsidR="00AD6462" w:rsidRPr="00AD6462" w:rsidRDefault="00AD6462" w:rsidP="00AD6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646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الماجستير التنفيذي في الخدمة الاجتماعية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62" w:rsidRPr="005D603E" w:rsidRDefault="00AD6462" w:rsidP="00AD646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62" w:rsidRPr="005D603E" w:rsidRDefault="00AD6462" w:rsidP="00AD646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62" w:rsidRPr="005D603E" w:rsidRDefault="00AD6462" w:rsidP="00AD6462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62" w:rsidRPr="005D603E" w:rsidRDefault="00AD6462" w:rsidP="00AD6462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2" w:rsidRPr="005D603E" w:rsidRDefault="00AD6462" w:rsidP="00AD6462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2" w:rsidRPr="005D603E" w:rsidRDefault="00AD6462" w:rsidP="00AD6462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AD6462" w:rsidRPr="00FA34CD" w:rsidTr="00D37135">
        <w:trPr>
          <w:trHeight w:val="96"/>
        </w:trPr>
        <w:tc>
          <w:tcPr>
            <w:tcW w:w="3412" w:type="dxa"/>
            <w:vMerge/>
            <w:vAlign w:val="center"/>
          </w:tcPr>
          <w:p w:rsidR="00AD6462" w:rsidRPr="00AD6462" w:rsidRDefault="00AD6462" w:rsidP="00AD6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30" w:type="dxa"/>
            <w:vAlign w:val="center"/>
          </w:tcPr>
          <w:p w:rsidR="00AD6462" w:rsidRPr="00AD6462" w:rsidRDefault="00AD6462" w:rsidP="00AD646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646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الماجستير التنفيذي في الإرشاد الأسري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62" w:rsidRPr="005D603E" w:rsidRDefault="00AD6462" w:rsidP="00AD646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62" w:rsidRPr="005D603E" w:rsidRDefault="00AD6462" w:rsidP="00AD646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62" w:rsidRPr="005D603E" w:rsidRDefault="00AD6462" w:rsidP="00AD6462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62" w:rsidRPr="005D603E" w:rsidRDefault="00AD6462" w:rsidP="00AD6462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2" w:rsidRPr="005D603E" w:rsidRDefault="00AD6462" w:rsidP="00AD6462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62" w:rsidRPr="005D603E" w:rsidRDefault="00AD6462" w:rsidP="00AD6462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:rsidR="005B2958" w:rsidRDefault="00496654" w:rsidP="00496654">
      <w:pPr>
        <w:pStyle w:val="Footer"/>
        <w:bidi/>
        <w:jc w:val="both"/>
        <w:rPr>
          <w:rtl/>
        </w:rPr>
      </w:pPr>
      <w:r w:rsidRPr="005B295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* سعة الشعبة الواحدة (30 طالب أو 30 </w:t>
      </w:r>
      <w:r w:rsidR="003F037F"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>طالبة)</w:t>
      </w:r>
      <w:r w:rsidR="003F037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وفق</w:t>
      </w:r>
      <w:r w:rsidR="00AB733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قرار مجلس الجامعة.</w:t>
      </w:r>
      <w:r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</w:p>
    <w:p w:rsidR="00496654" w:rsidRPr="005B2958" w:rsidRDefault="00496654" w:rsidP="005B2958">
      <w:pPr>
        <w:pStyle w:val="Footer"/>
        <w:bidi/>
        <w:jc w:val="both"/>
        <w:rPr>
          <w:rtl/>
        </w:rPr>
      </w:pPr>
      <w:r w:rsidRPr="005B2958">
        <w:rPr>
          <w:rFonts w:hint="cs"/>
          <w:rtl/>
        </w:rPr>
        <w:t xml:space="preserve">      </w:t>
      </w:r>
    </w:p>
    <w:p w:rsidR="005D603E" w:rsidRDefault="005D603E" w:rsidP="005D603E">
      <w:pPr>
        <w:bidi/>
        <w:rPr>
          <w:rtl/>
        </w:rPr>
      </w:pPr>
    </w:p>
    <w:p w:rsidR="008B5EC9" w:rsidRDefault="008B5EC9" w:rsidP="008B5EC9">
      <w:pPr>
        <w:bidi/>
        <w:rPr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2252"/>
        <w:gridCol w:w="2252"/>
        <w:gridCol w:w="5127"/>
      </w:tblGrid>
      <w:tr w:rsidR="00FA34CD" w:rsidRPr="00AF4F6F" w:rsidTr="003745E4">
        <w:tc>
          <w:tcPr>
            <w:tcW w:w="4500" w:type="dxa"/>
            <w:tcBorders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مجلس الكلية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FA34CD" w:rsidRPr="00AF4F6F" w:rsidTr="003745E4">
        <w:tc>
          <w:tcPr>
            <w:tcW w:w="4500" w:type="dxa"/>
            <w:tcBorders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A34CD" w:rsidRPr="00AF4F6F" w:rsidTr="003745E4">
        <w:trPr>
          <w:trHeight w:val="407"/>
        </w:trPr>
        <w:tc>
          <w:tcPr>
            <w:tcW w:w="4500" w:type="dxa"/>
            <w:vMerge w:val="restart"/>
            <w:tcBorders>
              <w:right w:val="single" w:sz="4" w:space="0" w:color="auto"/>
            </w:tcBorders>
            <w:vAlign w:val="center"/>
          </w:tcPr>
          <w:p w:rsidR="00F51C57" w:rsidRDefault="00F51C57" w:rsidP="00F51C5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A34CD" w:rsidRPr="003745E4" w:rsidRDefault="00AD6462" w:rsidP="00F51C5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bookmarkStart w:id="0" w:name="_GoBack"/>
            <w:bookmarkEnd w:id="0"/>
            <w:r w:rsidRPr="00D252B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وكيل</w:t>
            </w:r>
            <w:r>
              <w:rPr>
                <w:rFonts w:hint="cs"/>
                <w:rtl/>
              </w:rPr>
              <w:t xml:space="preserve"> </w:t>
            </w:r>
            <w:r w:rsidRPr="00AD646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كلية العلوم الإنسانية والاجتماعية</w:t>
            </w:r>
          </w:p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للدراسات العليا والبحث العلمي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:rsidR="00FA34CD" w:rsidRPr="00D252B4" w:rsidRDefault="00AD6462" w:rsidP="00B357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D646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عميد كلية العلوم الإنسانية والاجتماعية</w:t>
            </w:r>
          </w:p>
        </w:tc>
      </w:tr>
      <w:tr w:rsidR="00FA34CD" w:rsidRPr="00AF4F6F" w:rsidTr="003745E4">
        <w:trPr>
          <w:trHeight w:val="407"/>
        </w:trPr>
        <w:tc>
          <w:tcPr>
            <w:tcW w:w="4500" w:type="dxa"/>
            <w:vMerge/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FA34CD" w:rsidRPr="00FA34CD" w:rsidRDefault="00FA34CD" w:rsidP="00FA34CD">
      <w:pPr>
        <w:bidi/>
        <w:ind w:left="-90"/>
      </w:pPr>
    </w:p>
    <w:sectPr w:rsidR="00FA34CD" w:rsidRPr="00FA34CD" w:rsidSect="003745E4">
      <w:headerReference w:type="default" r:id="rId6"/>
      <w:footerReference w:type="default" r:id="rId7"/>
      <w:pgSz w:w="15840" w:h="12240" w:orient="landscape"/>
      <w:pgMar w:top="720" w:right="90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0D9" w:rsidRDefault="00EB50D9" w:rsidP="0025345F">
      <w:pPr>
        <w:spacing w:after="0" w:line="240" w:lineRule="auto"/>
      </w:pPr>
      <w:r>
        <w:separator/>
      </w:r>
    </w:p>
  </w:endnote>
  <w:endnote w:type="continuationSeparator" w:id="0">
    <w:p w:rsidR="00EB50D9" w:rsidRDefault="00EB50D9" w:rsidP="0025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ediumGrid1-Accent1"/>
      <w:tblW w:w="5000" w:type="pct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3893"/>
      <w:gridCol w:w="327"/>
    </w:tblGrid>
    <w:tr w:rsidR="00496654" w:rsidRPr="00496654" w:rsidTr="0049665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885" w:type="pct"/>
          <w:shd w:val="clear" w:color="auto" w:fill="auto"/>
        </w:tcPr>
        <w:p w:rsidR="00496654" w:rsidRPr="00496654" w:rsidRDefault="00496654" w:rsidP="00496654">
          <w:pPr>
            <w:pStyle w:val="Footer"/>
            <w:bidi/>
            <w:jc w:val="both"/>
            <w:rPr>
              <w:rFonts w:ascii="Sakkal Majalla" w:hAnsi="Sakkal Majalla" w:cs="Sakkal Majalla"/>
              <w:b w:val="0"/>
              <w:bCs w:val="0"/>
              <w:sz w:val="24"/>
              <w:szCs w:val="24"/>
            </w:rPr>
          </w:pP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إصدار رقم 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>(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12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>/11/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1445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 هـ)                          </w:t>
          </w:r>
          <w:r>
            <w:rPr>
              <w:rFonts w:ascii="Sakkal Majalla" w:hAnsi="Sakkal Majalla" w:cs="Sakkal Majalla" w:hint="cs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                              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                                                         </w:t>
          </w:r>
          <w:r w:rsidRPr="00496654">
            <w:rPr>
              <w:rFonts w:ascii="Sakkal Majalla" w:hAnsi="Sakkal Majalla" w:cs="Sakkal Majalla"/>
              <w:sz w:val="24"/>
              <w:szCs w:val="24"/>
            </w:rPr>
            <w:t>DGS_AU</w:t>
          </w:r>
          <w:r>
            <w:rPr>
              <w:rFonts w:ascii="Sakkal Majalla" w:hAnsi="Sakkal Majalla" w:cs="Sakkal Majalla" w:hint="cs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</w:t>
          </w:r>
        </w:p>
      </w:tc>
      <w:tc>
        <w:tcPr>
          <w:tcW w:w="115" w:type="pct"/>
          <w:shd w:val="clear" w:color="auto" w:fill="auto"/>
          <w:vAlign w:val="center"/>
        </w:tcPr>
        <w:p w:rsidR="00496654" w:rsidRPr="00496654" w:rsidRDefault="00496654" w:rsidP="00496654">
          <w:pPr>
            <w:pStyle w:val="Header"/>
            <w:bidi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Sakkal Majalla" w:hAnsi="Sakkal Majalla" w:cs="Sakkal Majalla"/>
              <w:b w:val="0"/>
              <w:bCs w:val="0"/>
              <w:color w:val="FFFFFF" w:themeColor="background1"/>
              <w:sz w:val="28"/>
              <w:szCs w:val="28"/>
            </w:rPr>
          </w:pPr>
        </w:p>
      </w:tc>
    </w:tr>
  </w:tbl>
  <w:p w:rsidR="00496654" w:rsidRPr="00496654" w:rsidRDefault="00496654" w:rsidP="00496654">
    <w:pPr>
      <w:pStyle w:val="Footer"/>
      <w:bidi/>
      <w:rPr>
        <w:rFonts w:ascii="Sakkal Majalla" w:hAnsi="Sakkal Majalla" w:cs="Sakkal Majalla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0D9" w:rsidRDefault="00EB50D9" w:rsidP="0025345F">
      <w:pPr>
        <w:spacing w:after="0" w:line="240" w:lineRule="auto"/>
      </w:pPr>
      <w:r>
        <w:separator/>
      </w:r>
    </w:p>
  </w:footnote>
  <w:footnote w:type="continuationSeparator" w:id="0">
    <w:p w:rsidR="00EB50D9" w:rsidRDefault="00EB50D9" w:rsidP="0025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40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98"/>
    </w:tblGrid>
    <w:tr w:rsidR="00496654" w:rsidRPr="003068E6" w:rsidTr="00496654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96654" w:rsidRPr="003068E6" w:rsidRDefault="00496654" w:rsidP="00496654">
          <w:pP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Simplified Arabic"/>
              <w:lang w:eastAsia="ar-SA"/>
            </w:rPr>
          </w:pPr>
          <w:r>
            <w:rPr>
              <w:rFonts w:ascii="Calibri" w:eastAsia="Calibri" w:hAnsi="Calibri" w:cs="Simplified Arabic"/>
              <w:noProof/>
            </w:rPr>
            <w:drawing>
              <wp:inline distT="0" distB="0" distL="0" distR="0" wp14:anchorId="21E1EB8A" wp14:editId="7315CE64">
                <wp:extent cx="918075" cy="470535"/>
                <wp:effectExtent l="0" t="0" r="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شعار الجامعة والعمادة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8377" cy="491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98" w:type="dxa"/>
          <w:tcBorders>
            <w:left w:val="nil"/>
            <w:bottom w:val="single" w:sz="4" w:space="0" w:color="auto"/>
            <w:right w:val="nil"/>
          </w:tcBorders>
          <w:vAlign w:val="center"/>
        </w:tcPr>
        <w:p w:rsidR="00496654" w:rsidRPr="00020506" w:rsidRDefault="00450CD0" w:rsidP="00020506">
          <w:pPr>
            <w:bidi/>
            <w:spacing w:after="0" w:line="240" w:lineRule="auto"/>
            <w:ind w:left="-90"/>
            <w:jc w:val="center"/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</w:pPr>
          <w:r w:rsidRPr="00450CD0"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  <w:t>كلية العلوم الإنسانية والاجتماعية (برامج الماجستير التنفيذي)</w:t>
          </w:r>
        </w:p>
      </w:tc>
    </w:tr>
  </w:tbl>
  <w:p w:rsidR="00496654" w:rsidRPr="00C40C44" w:rsidRDefault="00496654" w:rsidP="00496654">
    <w:pPr>
      <w:pStyle w:val="Header"/>
      <w:rPr>
        <w:sz w:val="2"/>
        <w:szCs w:val="2"/>
      </w:rPr>
    </w:pPr>
  </w:p>
  <w:p w:rsidR="00496654" w:rsidRDefault="004966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CD"/>
    <w:rsid w:val="00020506"/>
    <w:rsid w:val="00035FFF"/>
    <w:rsid w:val="000534BF"/>
    <w:rsid w:val="00187A02"/>
    <w:rsid w:val="001E41CC"/>
    <w:rsid w:val="0025345F"/>
    <w:rsid w:val="00286B8A"/>
    <w:rsid w:val="002C6C4C"/>
    <w:rsid w:val="002F1011"/>
    <w:rsid w:val="00315549"/>
    <w:rsid w:val="003745E4"/>
    <w:rsid w:val="003F037F"/>
    <w:rsid w:val="00450CD0"/>
    <w:rsid w:val="00462385"/>
    <w:rsid w:val="004855EE"/>
    <w:rsid w:val="00496654"/>
    <w:rsid w:val="004D14ED"/>
    <w:rsid w:val="004F4048"/>
    <w:rsid w:val="005B2958"/>
    <w:rsid w:val="005D4FBA"/>
    <w:rsid w:val="005D603E"/>
    <w:rsid w:val="005F0676"/>
    <w:rsid w:val="005F6588"/>
    <w:rsid w:val="006B7121"/>
    <w:rsid w:val="00734B7C"/>
    <w:rsid w:val="00755A5A"/>
    <w:rsid w:val="00776CE1"/>
    <w:rsid w:val="007A5D61"/>
    <w:rsid w:val="00814B67"/>
    <w:rsid w:val="00846565"/>
    <w:rsid w:val="00846FF1"/>
    <w:rsid w:val="008B5EC9"/>
    <w:rsid w:val="00913AD8"/>
    <w:rsid w:val="00962C6C"/>
    <w:rsid w:val="0096526F"/>
    <w:rsid w:val="009851B8"/>
    <w:rsid w:val="009934C0"/>
    <w:rsid w:val="00A11A7C"/>
    <w:rsid w:val="00A162B5"/>
    <w:rsid w:val="00A329F9"/>
    <w:rsid w:val="00AB7337"/>
    <w:rsid w:val="00AD6462"/>
    <w:rsid w:val="00AE6525"/>
    <w:rsid w:val="00B357D7"/>
    <w:rsid w:val="00B5693A"/>
    <w:rsid w:val="00C401B3"/>
    <w:rsid w:val="00CA0D43"/>
    <w:rsid w:val="00CB5944"/>
    <w:rsid w:val="00CC3B33"/>
    <w:rsid w:val="00D16153"/>
    <w:rsid w:val="00D37135"/>
    <w:rsid w:val="00DA6ED2"/>
    <w:rsid w:val="00DB76A7"/>
    <w:rsid w:val="00EB50D9"/>
    <w:rsid w:val="00F51C57"/>
    <w:rsid w:val="00FA34CD"/>
    <w:rsid w:val="00FA5637"/>
    <w:rsid w:val="00FA5A7B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4631AC"/>
  <w15:chartTrackingRefBased/>
  <w15:docId w15:val="{75F5AF00-EA1B-4972-A9D7-17A6516B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3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45F"/>
  </w:style>
  <w:style w:type="paragraph" w:styleId="Footer">
    <w:name w:val="footer"/>
    <w:basedOn w:val="Normal"/>
    <w:link w:val="FooterChar"/>
    <w:uiPriority w:val="99"/>
    <w:unhideWhenUsed/>
    <w:rsid w:val="00253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45F"/>
  </w:style>
  <w:style w:type="table" w:styleId="MediumGrid1-Accent1">
    <w:name w:val="Medium Grid 1 Accent 1"/>
    <w:basedOn w:val="TableNormal"/>
    <w:uiPriority w:val="67"/>
    <w:rsid w:val="0049665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Medhat Abouemira</dc:creator>
  <cp:keywords/>
  <dc:description/>
  <cp:lastModifiedBy>Medhat Abouemira</cp:lastModifiedBy>
  <cp:revision>5</cp:revision>
  <cp:lastPrinted>2024-05-20T05:19:00Z</cp:lastPrinted>
  <dcterms:created xsi:type="dcterms:W3CDTF">2024-05-20T08:16:00Z</dcterms:created>
  <dcterms:modified xsi:type="dcterms:W3CDTF">2024-05-21T10:03:00Z</dcterms:modified>
</cp:coreProperties>
</file>